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tif" ContentType="image/tiff"/>
  <Override PartName="/word/media/image2.ti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lang w:val="en-US"/>
        </w:rPr>
      </w:pPr>
      <w:r>
        <w:rPr>
          <w:lang w:val="en-US"/>
        </w:rPr>
      </w:r>
    </w:p>
    <w:p>
      <w:pPr>
        <w:pStyle w:val="Title"/>
        <w:jc w:val="center"/>
        <w:rPr>
          <w:lang w:val="en-US"/>
        </w:rPr>
      </w:pPr>
      <w:r>
        <w:rPr>
          <w:lang w:val="en-US"/>
        </w:rPr>
        <w:t>Scientific Research Project</w:t>
      </w:r>
    </w:p>
    <w:p>
      <w:pPr>
        <w:pStyle w:val="Normal"/>
        <w:rPr>
          <w:lang w:val="en-US" w:eastAsia="fr-FR"/>
        </w:rPr>
      </w:pPr>
      <w:r>
        <w:rPr>
          <w:lang w:val="en-US" w:eastAsia="fr-FR"/>
        </w:rPr>
      </w:r>
    </w:p>
    <w:p>
      <w:pPr>
        <w:pStyle w:val="Normal"/>
        <w:jc w:val="both"/>
        <w:rPr>
          <w:rFonts w:eastAsia="Times New Roman" w:cs="Calibri" w:cstheme="minorHAnsi"/>
          <w:color w:val="000000"/>
          <w:lang w:val="en-US" w:eastAsia="fr-FR" w:bidi="en-US"/>
        </w:rPr>
      </w:pPr>
      <w:r>
        <w:rPr>
          <w:rFonts w:eastAsia="Times New Roman" w:cs="Calibri" w:cstheme="minorHAnsi"/>
          <w:bCs/>
          <w:color w:val="000000"/>
          <w:lang w:val="en-US" w:eastAsia="fr-FR" w:bidi="en-US"/>
        </w:rPr>
        <w:t>CIMI will support scientific research projects (of 2 years duration) in mathematics, computer science or in areas of interaction between both. T</w:t>
      </w:r>
      <w:r>
        <w:rPr>
          <w:rFonts w:eastAsia="Times New Roman" w:cs="Calibri" w:cstheme="minorHAnsi"/>
          <w:color w:val="000000"/>
          <w:lang w:val="en-US" w:eastAsia="fr-FR" w:bidi="en-US"/>
        </w:rPr>
        <w:t xml:space="preserve">hese projects will represent unique opportunities to enhance scientific activities and to disseminate knowledge. The LabEx CIMI may fund up to </w:t>
      </w:r>
      <w:r>
        <w:rPr>
          <w:rFonts w:eastAsia="Times New Roman" w:cs="Calibri" w:cstheme="minorHAnsi"/>
          <w:color w:val="000000"/>
          <w:lang w:val="en-US" w:eastAsia="fr-FR" w:bidi="en-US"/>
        </w:rPr>
        <w:t>15</w:t>
      </w:r>
      <w:r>
        <w:rPr>
          <w:rFonts w:eastAsia="Times New Roman" w:cs="Calibri" w:cstheme="minorHAnsi"/>
          <w:color w:val="000000"/>
          <w:lang w:val="en-US" w:eastAsia="fr-FR" w:bidi="en-US"/>
        </w:rPr>
        <w:t> 000€ for each elected project.</w:t>
      </w:r>
    </w:p>
    <w:p>
      <w:pPr>
        <w:pStyle w:val="Normal"/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</w:r>
    </w:p>
    <w:p>
      <w:pPr>
        <w:pStyle w:val="ListParagraph"/>
        <w:numPr>
          <w:ilvl w:val="0"/>
          <w:numId w:val="3"/>
        </w:numPr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  <w:t xml:space="preserve">The coordinator of the project has to be a member of either IMT, IRIT or LAAS (MAC, </w:t>
      </w:r>
      <w:r>
        <w:rPr>
          <w:rFonts w:eastAsia="Times New Roman" w:cs="Calibri" w:cstheme="minorHAnsi"/>
          <w:lang w:val="en-US" w:eastAsia="fr-FR" w:bidi="en-US"/>
        </w:rPr>
        <w:t xml:space="preserve">POP, </w:t>
      </w:r>
      <w:r>
        <w:rPr>
          <w:rFonts w:eastAsia="Times New Roman" w:cs="Calibri" w:cstheme="minorHAnsi"/>
          <w:lang w:val="en-US" w:eastAsia="fr-FR" w:bidi="en-US"/>
        </w:rPr>
        <w:t xml:space="preserve">ROC, SARA </w:t>
      </w:r>
      <w:r>
        <w:rPr>
          <w:rFonts w:eastAsia="Times New Roman" w:cs="Calibri" w:cstheme="minorHAnsi"/>
          <w:lang w:val="en-US" w:eastAsia="fr-FR" w:bidi="en-US"/>
        </w:rPr>
        <w:t>and TRUST</w:t>
      </w:r>
      <w:r>
        <w:rPr>
          <w:rFonts w:eastAsia="Times New Roman" w:cs="Calibri" w:cstheme="minorHAnsi"/>
          <w:lang w:val="en-US" w:eastAsia="fr-FR" w:bidi="en-US"/>
        </w:rPr>
        <w:t xml:space="preserve"> teams).</w:t>
      </w:r>
    </w:p>
    <w:p>
      <w:pPr>
        <w:pStyle w:val="Normal"/>
        <w:rPr>
          <w:rFonts w:eastAsia="Times New Roman" w:cs="Calibri" w:cstheme="minorHAnsi"/>
          <w:b/>
          <w:lang w:val="en-US" w:eastAsia="fr-FR" w:bidi="en-US"/>
        </w:rPr>
      </w:pPr>
      <w:r>
        <w:rPr>
          <w:rFonts w:eastAsia="Times New Roman" w:cs="Calibri" w:cstheme="minorHAnsi"/>
          <w:b/>
          <w:lang w:val="en-US" w:eastAsia="fr-FR" w:bidi="en-US"/>
        </w:rPr>
      </w:r>
    </w:p>
    <w:p>
      <w:pPr>
        <w:pStyle w:val="Normal"/>
        <w:numPr>
          <w:ilvl w:val="0"/>
          <w:numId w:val="4"/>
        </w:numPr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  <w:t>The project should be presented according to the guideline proposed below, and submitted before the yearly deadline (usually end of February).</w:t>
      </w:r>
    </w:p>
    <w:p>
      <w:pPr>
        <w:pStyle w:val="Normal"/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</w:r>
    </w:p>
    <w:p>
      <w:pPr>
        <w:pStyle w:val="Normal"/>
        <w:numPr>
          <w:ilvl w:val="0"/>
          <w:numId w:val="4"/>
        </w:numPr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  <w:t>Submitted projects will be assessed by members of CIMI Prospective Committee. CIMI will request additional expertise from external scientific experts.</w:t>
      </w:r>
    </w:p>
    <w:p>
      <w:pPr>
        <w:pStyle w:val="Normal"/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</w:r>
    </w:p>
    <w:p>
      <w:pPr>
        <w:pStyle w:val="Normal"/>
        <w:numPr>
          <w:ilvl w:val="0"/>
          <w:numId w:val="4"/>
        </w:numPr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  <w:t>Project holders will be notified by email (usually by the end of June). A summary of the evaluation of their project will be provided.</w:t>
      </w:r>
    </w:p>
    <w:p>
      <w:pPr>
        <w:pStyle w:val="Normal"/>
        <w:rPr>
          <w:rFonts w:eastAsia="Times New Roman" w:cs="Calibri" w:cstheme="minorHAnsi"/>
          <w:b/>
          <w:lang w:val="en-US" w:eastAsia="fr-FR" w:bidi="en-US"/>
        </w:rPr>
      </w:pPr>
      <w:r>
        <w:rPr>
          <w:rFonts w:eastAsia="Times New Roman" w:cs="Calibri" w:cstheme="minorHAnsi"/>
          <w:b/>
          <w:lang w:val="en-US" w:eastAsia="fr-FR" w:bidi="en-US"/>
        </w:rPr>
      </w:r>
    </w:p>
    <w:p>
      <w:pPr>
        <w:pStyle w:val="Normal"/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  <w:t>The holders of selected projects will have to provide a short report at the end of the two years, including the impact of this project on their research activity.</w:t>
      </w:r>
    </w:p>
    <w:p>
      <w:pPr>
        <w:pStyle w:val="Normal"/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</w:r>
    </w:p>
    <w:p>
      <w:pPr>
        <w:pStyle w:val="Normal"/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  <w:t xml:space="preserve">Every publication related to the project will include the following acknowledgement: </w:t>
      </w:r>
    </w:p>
    <w:p>
      <w:pPr>
        <w:pStyle w:val="Normal"/>
        <w:rPr>
          <w:rFonts w:eastAsia="Times New Roman" w:cs="Calibri" w:cstheme="minorHAnsi"/>
          <w:lang w:val="en-US" w:eastAsia="fr-FR" w:bidi="en-US"/>
        </w:rPr>
      </w:pPr>
      <w:r>
        <w:rPr>
          <w:rFonts w:eastAsia="Times New Roman" w:cs="Calibri" w:cstheme="minorHAnsi"/>
          <w:lang w:val="en-US" w:eastAsia="fr-FR" w:bidi="en-US"/>
        </w:rPr>
      </w:r>
    </w:p>
    <w:p>
      <w:pPr>
        <w:pStyle w:val="Normal"/>
        <w:rPr>
          <w:rFonts w:eastAsia="Times New Roman" w:cs="Calibri" w:cstheme="minorHAnsi"/>
          <w:i/>
          <w:i/>
          <w:lang w:val="en-US" w:eastAsia="fr-FR" w:bidi="en-US"/>
        </w:rPr>
      </w:pPr>
      <w:r>
        <w:rPr>
          <w:rFonts w:eastAsia="Times New Roman" w:cs="Calibri" w:cstheme="minorHAnsi"/>
          <w:i/>
          <w:lang w:val="en-US" w:eastAsia="fr-FR" w:bidi="en-US"/>
        </w:rPr>
        <w:t>This work was supported by the ANR grant ANR-11-LABX-0040  within the French State Programme “Investissements d’Avenir”.</w:t>
      </w:r>
    </w:p>
    <w:p>
      <w:pPr>
        <w:pStyle w:val="Normal"/>
        <w:rPr>
          <w:rFonts w:eastAsia="Times New Roman" w:cs="Calibri" w:cstheme="minorHAnsi"/>
          <w:lang w:val="en-US" w:eastAsia="fr-FR"/>
        </w:rPr>
      </w:pPr>
      <w:r>
        <w:rPr>
          <w:rFonts w:eastAsia="Times New Roman" w:cs="Calibri" w:cstheme="minorHAnsi"/>
          <w:lang w:val="en-US" w:eastAsia="fr-FR"/>
        </w:rPr>
      </w:r>
    </w:p>
    <w:p>
      <w:pPr>
        <w:pStyle w:val="Normal"/>
        <w:rPr>
          <w:rFonts w:eastAsia="Times New Roman" w:cs="Calibri" w:cstheme="minorHAnsi"/>
          <w:lang w:val="en-US" w:eastAsia="fr-FR"/>
        </w:rPr>
      </w:pPr>
      <w:r>
        <w:rPr>
          <w:rFonts w:eastAsia="Times New Roman" w:cs="Calibri" w:cstheme="minorHAnsi"/>
          <w:lang w:val="en-US" w:eastAsia="fr-FR"/>
        </w:rPr>
      </w:r>
    </w:p>
    <w:p>
      <w:pPr>
        <w:pStyle w:val="Normal"/>
        <w:jc w:val="center"/>
        <w:rPr>
          <w:sz w:val="32"/>
          <w:szCs w:val="32"/>
          <w:lang w:val="en-US" w:eastAsia="fr-FR"/>
        </w:rPr>
      </w:pPr>
      <w:r>
        <w:rPr>
          <w:sz w:val="32"/>
          <w:szCs w:val="32"/>
          <w:lang w:val="en-US" w:eastAsia="fr-FR"/>
        </w:rPr>
        <w:t>Requested information</w:t>
      </w:r>
    </w:p>
    <w:p>
      <w:pPr>
        <w:pStyle w:val="Normal"/>
        <w:rPr>
          <w:lang w:val="en-US" w:eastAsia="fr-FR"/>
        </w:rPr>
      </w:pPr>
      <w:r>
        <w:rPr>
          <w:lang w:val="en-US" w:eastAsia="fr-FR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Project Title &amp; Applicant: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I. Brief summary of the project (10 lines):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II. Detailed general information: </w:t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Project participants (and resume of the coordinator)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Project timeline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Financial support information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 xml:space="preserve">Part III. Full description of the project (max 5 pages): </w:t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Problems and scientific interests, brief bibliography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Possible interactions between mathematics and computer science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Scientific program and milestones</w:t>
      </w:r>
    </w:p>
    <w:p>
      <w:pPr>
        <w:pStyle w:val="Normal"/>
        <w:rPr>
          <w:lang w:val="en-US"/>
        </w:rPr>
      </w:pPr>
      <w:r>
        <w:rPr>
          <w:lang w:val="en-US"/>
        </w:rPr>
        <w:t>It should include the planned activities, the names of possible invited scientific experts and their fields of expertise (brief resume).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Expected outcome (scientific, pedagogical, industrial, international, …)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  <w:t>Please note that CIMI encourages equal gender representation among speakers and attendants.</w:t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  <w:t>The planned activities of the project should also reflect the need for energy restraint (limited funding of long-distance missions to attend conferences, organization of videoconference sessions when possible,  making sure to invite foreign scientific experts for a minimum of one week, etc…)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1"/>
        <w:rPr>
          <w:lang w:val="en-US"/>
        </w:rPr>
      </w:pPr>
      <w:r>
        <w:rPr>
          <w:lang w:val="en-US"/>
        </w:rPr>
        <w:t>Part IV. Detailed budget</w:t>
      </w:r>
      <w:bookmarkStart w:id="0" w:name="_GoBack"/>
      <w:bookmarkEnd w:id="0"/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Interactions between mathematics and computer science if any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Heading2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Expected outcomes and international impact for the community </w:t>
      </w:r>
    </w:p>
    <w:p>
      <w:pPr>
        <w:pStyle w:val="Normal"/>
        <w:rPr>
          <w:lang w:val="en-US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  <w:drawing>
        <wp:inline distT="0" distB="0" distL="0" distR="0">
          <wp:extent cx="1851025" cy="643255"/>
          <wp:effectExtent l="0" t="0" r="0" b="0"/>
          <wp:docPr id="1" name="Image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  <w:r>
      <w:rPr/>
      <w:drawing>
        <wp:inline distT="0" distB="0" distL="0" distR="0">
          <wp:extent cx="2250440" cy="633095"/>
          <wp:effectExtent l="0" t="0" r="0" b="0"/>
          <wp:docPr id="2" name="Image 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0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both"/>
      <w:rPr/>
    </w:pPr>
    <w:r>
      <w:rPr/>
    </w:r>
  </w:p>
  <w:p>
    <w:pPr>
      <w:pStyle w:val="Header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f03cf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f03cf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le"/>
    <w:uiPriority w:val="10"/>
    <w:qFormat/>
    <w:rsid w:val="00231e5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En-tteCar" w:customStyle="1">
    <w:name w:val="En-tête Car"/>
    <w:basedOn w:val="DefaultParagraphFont"/>
    <w:uiPriority w:val="99"/>
    <w:qFormat/>
    <w:rsid w:val="00807e28"/>
    <w:rPr/>
  </w:style>
  <w:style w:type="character" w:styleId="PieddepageCar" w:customStyle="1">
    <w:name w:val="Pied de page Car"/>
    <w:basedOn w:val="DefaultParagraphFont"/>
    <w:link w:val="Footer"/>
    <w:uiPriority w:val="99"/>
    <w:qFormat/>
    <w:rsid w:val="00807e28"/>
    <w:rPr/>
  </w:style>
  <w:style w:type="character" w:styleId="Titre1Car" w:customStyle="1">
    <w:name w:val="Titre 1 Car"/>
    <w:basedOn w:val="DefaultParagraphFont"/>
    <w:link w:val="Heading1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Heading2"/>
    <w:uiPriority w:val="9"/>
    <w:qFormat/>
    <w:rsid w:val="00f03cf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Normal"/>
    <w:next w:val="Normal"/>
    <w:link w:val="TitreCar"/>
    <w:uiPriority w:val="10"/>
    <w:qFormat/>
    <w:rsid w:val="00231e5a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807e2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03cf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433a3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LibreOffice/7.5.0.3$MacOSX_X86_64 LibreOffice_project/c21113d003cd3efa8c53188764377a8272d9d6de</Application>
  <AppVersion>15.0000</AppVersion>
  <DocSecurity>0</DocSecurity>
  <Pages>2</Pages>
  <Words>368</Words>
  <Characters>2107</Characters>
  <CharactersWithSpaces>2445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2022-12-07T10:12:00Z</dcterms:created>
  <dc:creator>Microsoft Office User</dc:creator>
  <dc:description/>
  <dc:language>fr-FR</dc:language>
  <cp:lastModifiedBy/>
  <dcterms:modified xsi:type="dcterms:W3CDTF">2025-02-05T17:25:49Z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